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5EDDC478" w14:textId="77777777" w:rsidR="00B32B39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7F00481B" w14:textId="77777777" w:rsidR="0038285E" w:rsidRDefault="0038285E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1E9A8F7E" w14:textId="77777777" w:rsidR="0038285E" w:rsidRDefault="0038285E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61EB8069" w14:textId="48DB42B2" w:rsidR="0038285E" w:rsidRPr="008F3987" w:rsidRDefault="0038285E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2A5F674F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0B0523" w14:textId="26D0D57A" w:rsidR="00451379" w:rsidRDefault="0045137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2DEC509" w14:textId="77777777" w:rsidR="00451379" w:rsidRDefault="0045137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440E6014" w14:textId="77777777" w:rsidR="00503094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 xml:space="preserve">ПРИЛОЖЕНИЕ К РАБОЧЕЙ </w:t>
      </w:r>
      <w:r w:rsidR="00503094" w:rsidRPr="00503094">
        <w:rPr>
          <w:sz w:val="28"/>
          <w:szCs w:val="28"/>
        </w:rPr>
        <w:t>ПРОГРАММЕ ДИСЦИПЛИНЫ</w:t>
      </w:r>
    </w:p>
    <w:p w14:paraId="23B69DD7" w14:textId="7688AD0A" w:rsidR="00B32B39" w:rsidRPr="0038285E" w:rsidRDefault="00503094" w:rsidP="00BA0E64">
      <w:pPr>
        <w:spacing w:line="480" w:lineRule="auto"/>
        <w:contextualSpacing/>
        <w:jc w:val="center"/>
        <w:rPr>
          <w:sz w:val="32"/>
          <w:szCs w:val="32"/>
          <w:u w:val="single"/>
        </w:rPr>
      </w:pPr>
      <w:r>
        <w:rPr>
          <w:sz w:val="28"/>
          <w:szCs w:val="28"/>
        </w:rPr>
        <w:t xml:space="preserve"> </w:t>
      </w:r>
      <w:r w:rsidRPr="0038285E">
        <w:rPr>
          <w:sz w:val="32"/>
          <w:szCs w:val="32"/>
          <w:u w:val="single"/>
        </w:rPr>
        <w:t>Интеграция информационных систем на основе XML</w:t>
      </w:r>
    </w:p>
    <w:p w14:paraId="283B804A" w14:textId="793C41CD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2D882EAD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3009BB">
        <w:rPr>
          <w:color w:val="000000"/>
          <w:sz w:val="28"/>
          <w:szCs w:val="28"/>
        </w:rPr>
        <w:t>38.03.05 Бизнес-информатика</w:t>
      </w:r>
    </w:p>
    <w:p w14:paraId="5C7360D0" w14:textId="63A0089E" w:rsidR="0038285E" w:rsidRDefault="0038285E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48F2FCCA" w14:textId="7A44694A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 w:rsidR="003009BB">
        <w:rPr>
          <w:sz w:val="28"/>
          <w:szCs w:val="28"/>
        </w:rPr>
        <w:t>ИТ</w:t>
      </w:r>
      <w:r w:rsidR="0038285E">
        <w:rPr>
          <w:sz w:val="28"/>
          <w:szCs w:val="28"/>
        </w:rPr>
        <w:t>-</w:t>
      </w:r>
      <w:r w:rsidR="003009BB">
        <w:rPr>
          <w:sz w:val="28"/>
          <w:szCs w:val="28"/>
        </w:rPr>
        <w:t>менеджмент в бизнесе</w:t>
      </w:r>
      <w:r>
        <w:rPr>
          <w:color w:val="000000"/>
          <w:sz w:val="28"/>
          <w:szCs w:val="28"/>
        </w:rPr>
        <w:t>»</w:t>
      </w:r>
    </w:p>
    <w:p w14:paraId="2CD8B3EB" w14:textId="4E04EEDB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3009BB">
        <w:rPr>
          <w:color w:val="000000"/>
          <w:sz w:val="28"/>
          <w:szCs w:val="28"/>
        </w:rPr>
        <w:t>20</w:t>
      </w:r>
      <w:r w:rsidR="00EC5A03" w:rsidRPr="003009BB">
        <w:rPr>
          <w:color w:val="000000"/>
          <w:sz w:val="28"/>
          <w:szCs w:val="28"/>
        </w:rPr>
        <w:t>2</w:t>
      </w:r>
      <w:r w:rsidR="003009BB" w:rsidRPr="003009BB">
        <w:rPr>
          <w:color w:val="000000"/>
          <w:sz w:val="28"/>
          <w:szCs w:val="28"/>
        </w:rPr>
        <w:t>3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3E24B354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bookmarkStart w:id="1" w:name="_GoBack"/>
      <w:bookmarkEnd w:id="1"/>
      <w:proofErr w:type="gramStart"/>
      <w:r w:rsidRPr="005C6B40">
        <w:rPr>
          <w:sz w:val="28"/>
          <w:szCs w:val="28"/>
        </w:rPr>
        <w:t>«</w:t>
      </w:r>
      <w:r w:rsidR="0038285E">
        <w:rPr>
          <w:sz w:val="28"/>
          <w:szCs w:val="28"/>
        </w:rPr>
        <w:t xml:space="preserve"> 30</w:t>
      </w:r>
      <w:proofErr w:type="gramEnd"/>
      <w:r w:rsidR="0038285E"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» </w:t>
      </w:r>
      <w:r w:rsidR="0038285E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38285E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3009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3009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3009BB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3009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3009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7010559D" w:rsidR="0068165E" w:rsidRPr="00B255EC" w:rsidRDefault="00503094" w:rsidP="00B255EC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r w:rsidRPr="00B255EC">
        <w:rPr>
          <w:rFonts w:ascii="Times New Roman" w:hAnsi="Times New Roman"/>
          <w:bCs/>
          <w:iCs/>
          <w:sz w:val="28"/>
          <w:szCs w:val="28"/>
        </w:rPr>
        <w:t>Кожевникова, Г. П.</w:t>
      </w:r>
      <w:r w:rsidRPr="00B255EC">
        <w:rPr>
          <w:rFonts w:ascii="Times New Roman" w:hAnsi="Times New Roman"/>
          <w:bCs/>
          <w:i/>
          <w:iCs/>
          <w:sz w:val="28"/>
          <w:szCs w:val="28"/>
        </w:rPr>
        <w:t> </w:t>
      </w:r>
      <w:r w:rsidRPr="00B255EC">
        <w:rPr>
          <w:rFonts w:ascii="Times New Roman" w:hAnsi="Times New Roman"/>
          <w:bCs/>
          <w:sz w:val="28"/>
          <w:szCs w:val="28"/>
        </w:rPr>
        <w:t xml:space="preserve"> Информационные системы и технологии в </w:t>
      </w:r>
      <w:proofErr w:type="gramStart"/>
      <w:r w:rsidRPr="00B255EC">
        <w:rPr>
          <w:rFonts w:ascii="Times New Roman" w:hAnsi="Times New Roman"/>
          <w:bCs/>
          <w:sz w:val="28"/>
          <w:szCs w:val="28"/>
        </w:rPr>
        <w:t>маркетинге :</w:t>
      </w:r>
      <w:proofErr w:type="gramEnd"/>
      <w:r w:rsidRPr="00B255EC">
        <w:rPr>
          <w:rFonts w:ascii="Times New Roman" w:hAnsi="Times New Roman"/>
          <w:bCs/>
          <w:sz w:val="28"/>
          <w:szCs w:val="28"/>
        </w:rPr>
        <w:t xml:space="preserve"> учебное пособие для вузов / Г. П. Кожевникова, Б. Е. Одинцов. — </w:t>
      </w:r>
      <w:proofErr w:type="gramStart"/>
      <w:r w:rsidRPr="00B255EC">
        <w:rPr>
          <w:rFonts w:ascii="Times New Roman" w:hAnsi="Times New Roman"/>
          <w:bCs/>
          <w:sz w:val="28"/>
          <w:szCs w:val="28"/>
        </w:rPr>
        <w:t>Москва :</w:t>
      </w:r>
      <w:proofErr w:type="gramEnd"/>
      <w:r w:rsidRPr="00B255EC">
        <w:rPr>
          <w:rFonts w:ascii="Times New Roman" w:hAnsi="Times New Roman"/>
          <w:bCs/>
          <w:sz w:val="28"/>
          <w:szCs w:val="28"/>
        </w:rPr>
        <w:t xml:space="preserve"> Издательство Юрайт, 2024. — 444 с. — URL: </w:t>
      </w:r>
      <w:hyperlink r:id="rId8" w:tgtFrame="_blank" w:history="1">
        <w:r w:rsidRPr="00B255EC">
          <w:rPr>
            <w:rStyle w:val="a5"/>
            <w:rFonts w:ascii="Times New Roman" w:hAnsi="Times New Roman"/>
            <w:bCs/>
            <w:sz w:val="28"/>
            <w:szCs w:val="28"/>
          </w:rPr>
          <w:t>https://urait.ru/bcode/536501</w:t>
        </w:r>
      </w:hyperlink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7FB49420" w:rsidR="0068165E" w:rsidRDefault="00503094" w:rsidP="003009BB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B255EC">
        <w:rPr>
          <w:rFonts w:ascii="Times New Roman" w:hAnsi="Times New Roman"/>
          <w:sz w:val="28"/>
          <w:szCs w:val="28"/>
        </w:rPr>
        <w:t xml:space="preserve">Морозова, О. А., Информационные системы управления портфелями и программами </w:t>
      </w:r>
      <w:proofErr w:type="gramStart"/>
      <w:r w:rsidRPr="00B255EC">
        <w:rPr>
          <w:rFonts w:ascii="Times New Roman" w:hAnsi="Times New Roman"/>
          <w:sz w:val="28"/>
          <w:szCs w:val="28"/>
        </w:rPr>
        <w:t>проектов :</w:t>
      </w:r>
      <w:proofErr w:type="gramEnd"/>
      <w:r w:rsidRPr="00B255EC">
        <w:rPr>
          <w:rFonts w:ascii="Times New Roman" w:hAnsi="Times New Roman"/>
          <w:sz w:val="28"/>
          <w:szCs w:val="28"/>
        </w:rPr>
        <w:t xml:space="preserve"> учебное пособие / О. А. Морозова. — </w:t>
      </w:r>
      <w:proofErr w:type="gramStart"/>
      <w:r w:rsidRPr="00B255EC">
        <w:rPr>
          <w:rFonts w:ascii="Times New Roman" w:hAnsi="Times New Roman"/>
          <w:sz w:val="28"/>
          <w:szCs w:val="28"/>
        </w:rPr>
        <w:t>Москва :</w:t>
      </w:r>
      <w:proofErr w:type="gramEnd"/>
      <w:r w:rsidRPr="00B255EC">
        <w:rPr>
          <w:rFonts w:ascii="Times New Roman" w:hAnsi="Times New Roman"/>
          <w:sz w:val="28"/>
          <w:szCs w:val="28"/>
        </w:rPr>
        <w:t xml:space="preserve"> КноРус, 2021. — 266 с.</w:t>
      </w:r>
      <w:proofErr w:type="gramStart"/>
      <w:r w:rsidRPr="00B255EC">
        <w:rPr>
          <w:rFonts w:ascii="Times New Roman" w:hAnsi="Times New Roman"/>
          <w:sz w:val="28"/>
          <w:szCs w:val="28"/>
        </w:rPr>
        <w:t>—</w:t>
      </w:r>
      <w:r w:rsidRPr="00B255EC">
        <w:rPr>
          <w:rFonts w:ascii="Times New Roman" w:hAnsi="Times New Roman"/>
          <w:iCs/>
          <w:color w:val="150185"/>
          <w:sz w:val="28"/>
          <w:szCs w:val="28"/>
          <w:u w:val="single"/>
        </w:rPr>
        <w:t xml:space="preserve">  URL</w:t>
      </w:r>
      <w:proofErr w:type="gramEnd"/>
      <w:r w:rsidRPr="00B255EC">
        <w:rPr>
          <w:rFonts w:ascii="Times New Roman" w:hAnsi="Times New Roman"/>
          <w:iCs/>
          <w:color w:val="150185"/>
          <w:sz w:val="28"/>
          <w:szCs w:val="28"/>
          <w:u w:val="single"/>
        </w:rPr>
        <w:t xml:space="preserve">: </w:t>
      </w:r>
      <w:hyperlink r:id="rId9" w:history="1">
        <w:r w:rsidRPr="00B255EC">
          <w:rPr>
            <w:rStyle w:val="a5"/>
            <w:rFonts w:ascii="Times New Roman" w:hAnsi="Times New Roman"/>
            <w:iCs/>
            <w:sz w:val="28"/>
            <w:szCs w:val="28"/>
          </w:rPr>
          <w:t>https://book.ru/book/936552</w:t>
        </w:r>
      </w:hyperlink>
    </w:p>
    <w:p w14:paraId="12B1482D" w14:textId="77777777" w:rsidR="003009BB" w:rsidRPr="00B255EC" w:rsidRDefault="003009BB" w:rsidP="00503094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38285E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652A26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8285E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652A26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8285E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652A26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38285E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652A26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3009BB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3009BB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3009BB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3009BB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3009BB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3009BB">
        <w:rPr>
          <w:color w:val="000000"/>
        </w:rPr>
        <w:t>2.</w:t>
      </w:r>
      <w:r w:rsidRPr="003009BB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3009BB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3009B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3009B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3009BB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35D92" w14:textId="77777777" w:rsidR="00652A26" w:rsidRDefault="00652A26" w:rsidP="00E80831">
      <w:r>
        <w:separator/>
      </w:r>
    </w:p>
  </w:endnote>
  <w:endnote w:type="continuationSeparator" w:id="0">
    <w:p w14:paraId="3C5C510A" w14:textId="77777777" w:rsidR="00652A26" w:rsidRDefault="00652A26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7A35D" w14:textId="77777777" w:rsidR="00652A26" w:rsidRDefault="00652A26" w:rsidP="00E80831">
      <w:r>
        <w:separator/>
      </w:r>
    </w:p>
  </w:footnote>
  <w:footnote w:type="continuationSeparator" w:id="0">
    <w:p w14:paraId="65879D0F" w14:textId="77777777" w:rsidR="00652A26" w:rsidRDefault="00652A26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5EC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B0592B"/>
    <w:multiLevelType w:val="hybridMultilevel"/>
    <w:tmpl w:val="EF8C79EE"/>
    <w:lvl w:ilvl="0" w:tplc="CD3C0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15"/>
  </w:num>
  <w:num w:numId="14">
    <w:abstractNumId w:val="3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09BB"/>
    <w:rsid w:val="0038285E"/>
    <w:rsid w:val="00391D52"/>
    <w:rsid w:val="00397211"/>
    <w:rsid w:val="00451379"/>
    <w:rsid w:val="00464587"/>
    <w:rsid w:val="004E22B4"/>
    <w:rsid w:val="00503094"/>
    <w:rsid w:val="00531394"/>
    <w:rsid w:val="005866A1"/>
    <w:rsid w:val="005A0C0B"/>
    <w:rsid w:val="005D3F77"/>
    <w:rsid w:val="00631598"/>
    <w:rsid w:val="00633DFC"/>
    <w:rsid w:val="00640651"/>
    <w:rsid w:val="00652A26"/>
    <w:rsid w:val="00675E50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B7087"/>
    <w:rsid w:val="00A20135"/>
    <w:rsid w:val="00A302B8"/>
    <w:rsid w:val="00A36CCE"/>
    <w:rsid w:val="00A6750A"/>
    <w:rsid w:val="00A800AD"/>
    <w:rsid w:val="00AB697E"/>
    <w:rsid w:val="00B16798"/>
    <w:rsid w:val="00B255EC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201AB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09B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009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501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3655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07883-471F-4F8E-B6FE-6D952843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8</cp:revision>
  <cp:lastPrinted>2025-09-05T08:08:00Z</cp:lastPrinted>
  <dcterms:created xsi:type="dcterms:W3CDTF">2025-09-04T05:15:00Z</dcterms:created>
  <dcterms:modified xsi:type="dcterms:W3CDTF">2025-09-06T08:12:00Z</dcterms:modified>
</cp:coreProperties>
</file>